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5A5A2A" w14:textId="77777777" w:rsidR="00732E50" w:rsidRPr="00542CE7" w:rsidRDefault="00732E50" w:rsidP="00542CE7">
      <w:pPr>
        <w:pStyle w:val="NormalWeb"/>
        <w:shd w:val="clear" w:color="auto" w:fill="FFFFFF"/>
        <w:spacing w:before="0" w:beforeAutospacing="0" w:after="0" w:afterAutospacing="0" w:line="480" w:lineRule="auto"/>
        <w:textAlignment w:val="baseline"/>
        <w:rPr>
          <w:b/>
          <w:bCs w:val="0"/>
          <w:lang w:val="en"/>
        </w:rPr>
      </w:pPr>
    </w:p>
    <w:p w14:paraId="533C8638" w14:textId="77777777" w:rsidR="00C23BEA" w:rsidRDefault="00C23BEA" w:rsidP="00542CE7">
      <w:pPr>
        <w:pStyle w:val="NormalWeb"/>
        <w:shd w:val="clear" w:color="auto" w:fill="FFFFFF"/>
        <w:spacing w:before="0" w:beforeAutospacing="0" w:after="0" w:afterAutospacing="0" w:line="480" w:lineRule="auto"/>
        <w:jc w:val="center"/>
        <w:textAlignment w:val="baseline"/>
        <w:rPr>
          <w:lang w:val="en"/>
        </w:rPr>
      </w:pPr>
    </w:p>
    <w:p w14:paraId="53F5F878" w14:textId="77777777" w:rsidR="00C23BEA" w:rsidRDefault="00C23BEA" w:rsidP="00542CE7">
      <w:pPr>
        <w:pStyle w:val="NormalWeb"/>
        <w:shd w:val="clear" w:color="auto" w:fill="FFFFFF"/>
        <w:spacing w:before="0" w:beforeAutospacing="0" w:after="0" w:afterAutospacing="0" w:line="480" w:lineRule="auto"/>
        <w:jc w:val="center"/>
        <w:textAlignment w:val="baseline"/>
        <w:rPr>
          <w:lang w:val="en"/>
        </w:rPr>
      </w:pPr>
    </w:p>
    <w:p w14:paraId="1E4A038A" w14:textId="77777777" w:rsidR="00C23BEA" w:rsidRDefault="00C23BEA" w:rsidP="00542CE7">
      <w:pPr>
        <w:pStyle w:val="NormalWeb"/>
        <w:shd w:val="clear" w:color="auto" w:fill="FFFFFF"/>
        <w:spacing w:before="0" w:beforeAutospacing="0" w:after="0" w:afterAutospacing="0" w:line="480" w:lineRule="auto"/>
        <w:jc w:val="center"/>
        <w:textAlignment w:val="baseline"/>
        <w:rPr>
          <w:lang w:val="en"/>
        </w:rPr>
      </w:pPr>
    </w:p>
    <w:p w14:paraId="187686D9" w14:textId="77777777" w:rsidR="00C23BEA" w:rsidRDefault="00C23BEA" w:rsidP="00542CE7">
      <w:pPr>
        <w:pStyle w:val="NormalWeb"/>
        <w:shd w:val="clear" w:color="auto" w:fill="FFFFFF"/>
        <w:spacing w:before="0" w:beforeAutospacing="0" w:after="0" w:afterAutospacing="0" w:line="480" w:lineRule="auto"/>
        <w:jc w:val="center"/>
        <w:textAlignment w:val="baseline"/>
        <w:rPr>
          <w:lang w:val="en"/>
        </w:rPr>
      </w:pPr>
    </w:p>
    <w:p w14:paraId="161FF1C6" w14:textId="77777777" w:rsidR="00C23BEA" w:rsidRDefault="00C23BEA" w:rsidP="00542CE7">
      <w:pPr>
        <w:pStyle w:val="NormalWeb"/>
        <w:shd w:val="clear" w:color="auto" w:fill="FFFFFF"/>
        <w:spacing w:before="0" w:beforeAutospacing="0" w:after="0" w:afterAutospacing="0" w:line="480" w:lineRule="auto"/>
        <w:jc w:val="center"/>
        <w:textAlignment w:val="baseline"/>
        <w:rPr>
          <w:lang w:val="en"/>
        </w:rPr>
      </w:pPr>
    </w:p>
    <w:p w14:paraId="628B0295" w14:textId="77777777" w:rsidR="00C23BEA" w:rsidRDefault="00C23BEA" w:rsidP="00542CE7">
      <w:pPr>
        <w:pStyle w:val="NormalWeb"/>
        <w:shd w:val="clear" w:color="auto" w:fill="FFFFFF"/>
        <w:spacing w:before="0" w:beforeAutospacing="0" w:after="0" w:afterAutospacing="0" w:line="480" w:lineRule="auto"/>
        <w:jc w:val="center"/>
        <w:textAlignment w:val="baseline"/>
        <w:rPr>
          <w:lang w:val="en"/>
        </w:rPr>
      </w:pPr>
    </w:p>
    <w:p w14:paraId="5841E27C" w14:textId="77777777" w:rsidR="00AC688F" w:rsidRPr="001D0302" w:rsidRDefault="003F1EF8" w:rsidP="00542CE7">
      <w:pPr>
        <w:pStyle w:val="NormalWeb"/>
        <w:shd w:val="clear" w:color="auto" w:fill="FFFFFF"/>
        <w:spacing w:before="0" w:beforeAutospacing="0" w:after="0" w:afterAutospacing="0" w:line="480" w:lineRule="auto"/>
        <w:jc w:val="center"/>
        <w:textAlignment w:val="baseline"/>
        <w:rPr>
          <w:bCs w:val="0"/>
          <w:lang w:val="en"/>
        </w:rPr>
      </w:pPr>
      <w:r w:rsidRPr="001D0302">
        <w:rPr>
          <w:lang w:val="en"/>
        </w:rPr>
        <w:t>The Rodney King Incident</w:t>
      </w:r>
    </w:p>
    <w:p w14:paraId="729AA38F" w14:textId="77777777" w:rsidR="008A4C68" w:rsidRPr="001D0302" w:rsidRDefault="003F1EF8" w:rsidP="00542CE7">
      <w:pPr>
        <w:pStyle w:val="NormalWeb"/>
        <w:shd w:val="clear" w:color="auto" w:fill="FFFFFF"/>
        <w:spacing w:before="0" w:beforeAutospacing="0" w:after="0" w:afterAutospacing="0" w:line="480" w:lineRule="auto"/>
        <w:jc w:val="center"/>
        <w:textAlignment w:val="baseline"/>
        <w:rPr>
          <w:bCs w:val="0"/>
          <w:lang w:val="en"/>
        </w:rPr>
      </w:pPr>
      <w:r w:rsidRPr="001D0302">
        <w:rPr>
          <w:lang w:val="en"/>
        </w:rPr>
        <w:t>Name</w:t>
      </w:r>
    </w:p>
    <w:p w14:paraId="31819019" w14:textId="77777777" w:rsidR="008A4C68" w:rsidRPr="001D0302" w:rsidRDefault="003F1EF8" w:rsidP="00542CE7">
      <w:pPr>
        <w:pStyle w:val="NormalWeb"/>
        <w:shd w:val="clear" w:color="auto" w:fill="FFFFFF"/>
        <w:spacing w:before="0" w:beforeAutospacing="0" w:after="0" w:afterAutospacing="0" w:line="480" w:lineRule="auto"/>
        <w:jc w:val="center"/>
        <w:textAlignment w:val="baseline"/>
        <w:rPr>
          <w:bCs w:val="0"/>
          <w:lang w:val="en"/>
        </w:rPr>
      </w:pPr>
      <w:r w:rsidRPr="001D0302">
        <w:rPr>
          <w:lang w:val="en"/>
        </w:rPr>
        <w:t>Institution of Affiliation</w:t>
      </w:r>
    </w:p>
    <w:p w14:paraId="5281DF54" w14:textId="77777777" w:rsidR="008A4C68" w:rsidRPr="001D0302" w:rsidRDefault="003F1EF8" w:rsidP="00542CE7">
      <w:pPr>
        <w:pStyle w:val="NormalWeb"/>
        <w:shd w:val="clear" w:color="auto" w:fill="FFFFFF"/>
        <w:spacing w:before="0" w:beforeAutospacing="0" w:after="0" w:afterAutospacing="0" w:line="480" w:lineRule="auto"/>
        <w:jc w:val="center"/>
        <w:textAlignment w:val="baseline"/>
        <w:rPr>
          <w:bCs w:val="0"/>
          <w:lang w:val="en"/>
        </w:rPr>
      </w:pPr>
      <w:r w:rsidRPr="001D0302">
        <w:rPr>
          <w:lang w:val="en"/>
        </w:rPr>
        <w:t>Professor</w:t>
      </w:r>
    </w:p>
    <w:p w14:paraId="5B6187F5" w14:textId="77777777"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14:paraId="47A9B82A" w14:textId="77777777"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14:paraId="550B0E41" w14:textId="77777777"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14:paraId="242EBC24" w14:textId="77777777"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14:paraId="2FF47377" w14:textId="77777777"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14:paraId="4FFE7385" w14:textId="77777777"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14:paraId="6FA2A69B" w14:textId="77777777"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14:paraId="4DDE7AB9" w14:textId="77777777"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14:paraId="6B16F321" w14:textId="77777777"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14:paraId="6A7A36B7" w14:textId="77777777"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14:paraId="082A49D2" w14:textId="77777777" w:rsidR="00611992" w:rsidRDefault="00611992" w:rsidP="00542CE7">
      <w:pPr>
        <w:spacing w:before="100" w:beforeAutospacing="1" w:after="100" w:afterAutospacing="1"/>
        <w:jc w:val="center"/>
        <w:outlineLvl w:val="1"/>
        <w:rPr>
          <w:rFonts w:eastAsia="Times New Roman"/>
          <w:bCs w:val="0"/>
          <w:lang w:val="en"/>
        </w:rPr>
      </w:pPr>
    </w:p>
    <w:p w14:paraId="595EBC87" w14:textId="77777777" w:rsidR="00214A42" w:rsidRPr="004F48B9" w:rsidRDefault="003F1EF8" w:rsidP="00542CE7">
      <w:pPr>
        <w:spacing w:before="100" w:beforeAutospacing="1" w:after="100" w:afterAutospacing="1"/>
        <w:jc w:val="center"/>
        <w:outlineLvl w:val="1"/>
        <w:rPr>
          <w:rFonts w:eastAsia="Times New Roman"/>
          <w:b/>
          <w:bCs w:val="0"/>
          <w:lang w:val="en"/>
        </w:rPr>
      </w:pPr>
      <w:r w:rsidRPr="004F48B9">
        <w:rPr>
          <w:rFonts w:eastAsia="Times New Roman"/>
          <w:b/>
          <w:lang w:val="en"/>
        </w:rPr>
        <w:lastRenderedPageBreak/>
        <w:t>Introduction</w:t>
      </w:r>
    </w:p>
    <w:p w14:paraId="22736C93" w14:textId="491A5DFF" w:rsidR="00214A42" w:rsidRDefault="003F1EF8" w:rsidP="00214A42">
      <w:pPr>
        <w:spacing w:before="100" w:beforeAutospacing="1" w:after="100" w:afterAutospacing="1"/>
        <w:outlineLvl w:val="1"/>
        <w:rPr>
          <w:rFonts w:eastAsia="Times New Roman"/>
          <w:bCs w:val="0"/>
          <w:lang w:val="en"/>
        </w:rPr>
      </w:pPr>
      <w:r>
        <w:rPr>
          <w:rFonts w:eastAsia="Times New Roman"/>
          <w:lang w:val="en"/>
        </w:rPr>
        <w:t xml:space="preserve">          </w:t>
      </w:r>
      <w:r w:rsidR="00C23BEA">
        <w:rPr>
          <w:rFonts w:eastAsia="Times New Roman"/>
          <w:lang w:val="en"/>
        </w:rPr>
        <w:tab/>
      </w:r>
      <w:r>
        <w:rPr>
          <w:rFonts w:eastAsia="Times New Roman"/>
          <w:lang w:val="en"/>
        </w:rPr>
        <w:t>Rodney Glen King was an American taxi driver. He was a victim of police brutality by police at Los Angeles. In 1991at Los A</w:t>
      </w:r>
      <w:r w:rsidR="00AA4DCB">
        <w:rPr>
          <w:rFonts w:eastAsia="Times New Roman"/>
          <w:lang w:val="en"/>
        </w:rPr>
        <w:t xml:space="preserve">ngeles, </w:t>
      </w:r>
      <w:r>
        <w:rPr>
          <w:rFonts w:eastAsia="Times New Roman"/>
          <w:lang w:val="en"/>
        </w:rPr>
        <w:t>on the morning</w:t>
      </w:r>
      <w:r>
        <w:rPr>
          <w:rFonts w:eastAsia="Times New Roman"/>
          <w:lang w:val="en"/>
        </w:rPr>
        <w:t xml:space="preserve"> of 3</w:t>
      </w:r>
      <w:r w:rsidRPr="00214A42">
        <w:rPr>
          <w:rFonts w:eastAsia="Times New Roman"/>
          <w:vertAlign w:val="superscript"/>
          <w:lang w:val="en"/>
        </w:rPr>
        <w:t>rd</w:t>
      </w:r>
      <w:r>
        <w:rPr>
          <w:rFonts w:eastAsia="Times New Roman"/>
          <w:lang w:val="en"/>
        </w:rPr>
        <w:t xml:space="preserve"> March, King was </w:t>
      </w:r>
      <w:r w:rsidR="00AA4DCB">
        <w:rPr>
          <w:rFonts w:eastAsia="Times New Roman"/>
          <w:lang w:val="en"/>
        </w:rPr>
        <w:t>over speeding</w:t>
      </w:r>
      <w:r>
        <w:rPr>
          <w:rFonts w:eastAsia="Times New Roman"/>
          <w:lang w:val="en"/>
        </w:rPr>
        <w:t xml:space="preserve"> on the highway and wouldn't stop at the police request</w:t>
      </w:r>
      <w:r w:rsidR="00C23BEA">
        <w:rPr>
          <w:rFonts w:eastAsia="Times New Roman"/>
          <w:lang w:val="en"/>
        </w:rPr>
        <w:t xml:space="preserve"> (Rodney, </w:t>
      </w:r>
      <w:r w:rsidR="00C23BEA">
        <w:rPr>
          <w:rFonts w:eastAsia="Times New Roman"/>
          <w:lang w:val="en"/>
        </w:rPr>
        <w:t>2012)</w:t>
      </w:r>
      <w:r>
        <w:rPr>
          <w:rFonts w:eastAsia="Times New Roman"/>
          <w:lang w:val="en"/>
        </w:rPr>
        <w:t>. The police then finally had the king and his friends at their hands and they began mishandling king, kicking him, stomping him, taunting him and threatening him.</w:t>
      </w:r>
      <w:r w:rsidR="006D4B74">
        <w:rPr>
          <w:rFonts w:eastAsia="Times New Roman"/>
          <w:lang w:val="en"/>
        </w:rPr>
        <w:t xml:space="preserve"> From </w:t>
      </w:r>
      <w:r w:rsidR="00AA4DCB">
        <w:rPr>
          <w:rFonts w:eastAsia="Times New Roman"/>
          <w:lang w:val="en"/>
        </w:rPr>
        <w:t>a videotape, King</w:t>
      </w:r>
      <w:r w:rsidR="006D4B74">
        <w:rPr>
          <w:rFonts w:eastAsia="Times New Roman"/>
          <w:lang w:val="en"/>
        </w:rPr>
        <w:t xml:space="preserve"> w</w:t>
      </w:r>
      <w:r w:rsidR="00CB1AAE">
        <w:rPr>
          <w:rFonts w:eastAsia="Times New Roman"/>
          <w:lang w:val="en"/>
        </w:rPr>
        <w:t>as tortured by eight policemen.</w:t>
      </w:r>
    </w:p>
    <w:p w14:paraId="34143ECD" w14:textId="7FC8EA02" w:rsidR="004F48B9" w:rsidRDefault="003F1EF8" w:rsidP="00214A42">
      <w:pPr>
        <w:spacing w:before="100" w:beforeAutospacing="1" w:after="100" w:afterAutospacing="1"/>
        <w:outlineLvl w:val="1"/>
        <w:rPr>
          <w:rFonts w:eastAsia="Times New Roman"/>
          <w:bCs w:val="0"/>
          <w:lang w:val="en"/>
        </w:rPr>
      </w:pPr>
      <w:r>
        <w:rPr>
          <w:rFonts w:eastAsia="Times New Roman"/>
          <w:lang w:val="en"/>
        </w:rPr>
        <w:t xml:space="preserve">       </w:t>
      </w:r>
      <w:r w:rsidR="006D4B74">
        <w:rPr>
          <w:rFonts w:eastAsia="Times New Roman"/>
          <w:lang w:val="en"/>
        </w:rPr>
        <w:t xml:space="preserve"> </w:t>
      </w:r>
      <w:r w:rsidR="00C23BEA">
        <w:rPr>
          <w:rFonts w:eastAsia="Times New Roman"/>
          <w:lang w:val="en"/>
        </w:rPr>
        <w:tab/>
      </w:r>
      <w:r w:rsidR="006D4B74">
        <w:rPr>
          <w:rFonts w:eastAsia="Times New Roman"/>
          <w:lang w:val="en"/>
        </w:rPr>
        <w:t>King’s arms and legs were restrained and he is dragged on his abdomen on the side of the road to wait for the medical emergency team to arrive. King was then taken to the hospital fo</w:t>
      </w:r>
      <w:r w:rsidR="00AA4DCB">
        <w:rPr>
          <w:rFonts w:eastAsia="Times New Roman"/>
          <w:lang w:val="en"/>
        </w:rPr>
        <w:t>llowing his arrest and was foun</w:t>
      </w:r>
      <w:r w:rsidR="006D4B74">
        <w:rPr>
          <w:rFonts w:eastAsia="Times New Roman"/>
          <w:lang w:val="en"/>
        </w:rPr>
        <w:t>d to have a fractured facial bone, a broken ankle, and several other bruises which king claimed caused eleven skull</w:t>
      </w:r>
      <w:r w:rsidR="00AA4DCB">
        <w:rPr>
          <w:rFonts w:eastAsia="Times New Roman"/>
          <w:lang w:val="en"/>
        </w:rPr>
        <w:t xml:space="preserve"> fractures, broken teeth and bo</w:t>
      </w:r>
      <w:r w:rsidR="006D4B74">
        <w:rPr>
          <w:rFonts w:eastAsia="Times New Roman"/>
          <w:lang w:val="en"/>
        </w:rPr>
        <w:t xml:space="preserve">nes, a permanent brain </w:t>
      </w:r>
      <w:r w:rsidR="00AA4DCB">
        <w:rPr>
          <w:rFonts w:eastAsia="Times New Roman"/>
          <w:lang w:val="en"/>
        </w:rPr>
        <w:t>damage,</w:t>
      </w:r>
      <w:r w:rsidR="00D022F9">
        <w:rPr>
          <w:rFonts w:eastAsia="Times New Roman"/>
          <w:lang w:val="en"/>
        </w:rPr>
        <w:t xml:space="preserve"> a kidney failure and an unexplainable trauma</w:t>
      </w:r>
      <w:r w:rsidR="00C23BEA">
        <w:rPr>
          <w:rFonts w:eastAsia="Times New Roman"/>
          <w:lang w:val="en"/>
        </w:rPr>
        <w:t xml:space="preserve"> (Obits &amp; </w:t>
      </w:r>
      <w:r w:rsidR="00C23BEA">
        <w:rPr>
          <w:rFonts w:eastAsia="Times New Roman"/>
          <w:lang w:val="en"/>
        </w:rPr>
        <w:t>King</w:t>
      </w:r>
      <w:r w:rsidR="00C23BEA">
        <w:rPr>
          <w:rFonts w:eastAsia="Times New Roman"/>
          <w:lang w:val="en"/>
        </w:rPr>
        <w:t xml:space="preserve">, </w:t>
      </w:r>
      <w:r w:rsidR="00C23BEA">
        <w:rPr>
          <w:rFonts w:eastAsia="Times New Roman"/>
          <w:lang w:val="en"/>
        </w:rPr>
        <w:t>2012)</w:t>
      </w:r>
      <w:r w:rsidR="00D022F9">
        <w:rPr>
          <w:rFonts w:eastAsia="Times New Roman"/>
          <w:lang w:val="en"/>
        </w:rPr>
        <w:t>.</w:t>
      </w:r>
      <w:r w:rsidR="00CA73C1">
        <w:rPr>
          <w:rFonts w:eastAsia="Times New Roman"/>
          <w:lang w:val="en"/>
        </w:rPr>
        <w:t xml:space="preserve"> Further urine tests from King showed some intoxication possibilities.</w:t>
      </w:r>
      <w:r w:rsidR="0012159F">
        <w:rPr>
          <w:rFonts w:eastAsia="Times New Roman"/>
          <w:lang w:val="en"/>
        </w:rPr>
        <w:t xml:space="preserve"> </w:t>
      </w:r>
      <w:r w:rsidR="00AA4DCB">
        <w:rPr>
          <w:rFonts w:eastAsia="Times New Roman"/>
          <w:lang w:val="en"/>
        </w:rPr>
        <w:t>Four police offi</w:t>
      </w:r>
      <w:r w:rsidR="0012159F">
        <w:rPr>
          <w:rFonts w:eastAsia="Times New Roman"/>
          <w:lang w:val="en"/>
        </w:rPr>
        <w:t>cers were later arrested and charged. However, regarding one officer that was to be charged for the use of excessive force, the jury did not agree on the verdict.</w:t>
      </w:r>
      <w:r w:rsidR="005979A0">
        <w:rPr>
          <w:rFonts w:eastAsia="Times New Roman"/>
          <w:bCs w:val="0"/>
          <w:lang w:val="en"/>
        </w:rPr>
        <w:t xml:space="preserve"> </w:t>
      </w:r>
      <w:r>
        <w:rPr>
          <w:rFonts w:eastAsia="Times New Roman"/>
          <w:lang w:val="en"/>
        </w:rPr>
        <w:t xml:space="preserve">The Christopher Commission was later put up to </w:t>
      </w:r>
      <w:r w:rsidR="006530E7">
        <w:rPr>
          <w:rFonts w:eastAsia="Times New Roman"/>
          <w:lang w:val="en"/>
        </w:rPr>
        <w:t xml:space="preserve">look into the </w:t>
      </w:r>
      <w:r w:rsidR="00DF33F3">
        <w:rPr>
          <w:rFonts w:eastAsia="Times New Roman"/>
          <w:lang w:val="en"/>
        </w:rPr>
        <w:t>operation</w:t>
      </w:r>
      <w:r w:rsidR="006530E7">
        <w:rPr>
          <w:rFonts w:eastAsia="Times New Roman"/>
          <w:lang w:val="en"/>
        </w:rPr>
        <w:t xml:space="preserve"> and structure of the police including recruitment matters, training practices, citizen compliant systems and the internal disciplinary system.</w:t>
      </w:r>
    </w:p>
    <w:p w14:paraId="07BA0D9A" w14:textId="20DDE622" w:rsidR="00D022F9" w:rsidRPr="004F48B9" w:rsidRDefault="003F1EF8" w:rsidP="004F48B9">
      <w:pPr>
        <w:spacing w:before="100" w:beforeAutospacing="1" w:after="100" w:afterAutospacing="1"/>
        <w:jc w:val="center"/>
        <w:outlineLvl w:val="1"/>
        <w:rPr>
          <w:rFonts w:eastAsia="Times New Roman"/>
          <w:b/>
          <w:bCs w:val="0"/>
          <w:lang w:val="en"/>
        </w:rPr>
      </w:pPr>
      <w:r w:rsidRPr="004F48B9">
        <w:rPr>
          <w:rFonts w:eastAsia="Times New Roman"/>
          <w:b/>
          <w:lang w:val="en"/>
        </w:rPr>
        <w:t xml:space="preserve">How Rodney’s </w:t>
      </w:r>
      <w:r w:rsidR="00C23BEA" w:rsidRPr="004F48B9">
        <w:rPr>
          <w:rFonts w:eastAsia="Times New Roman"/>
          <w:b/>
          <w:lang w:val="en"/>
        </w:rPr>
        <w:t>Torture Would Have Been Predicted and Prevented</w:t>
      </w:r>
    </w:p>
    <w:p w14:paraId="13BFD773" w14:textId="0723C7B6" w:rsidR="00C63B40" w:rsidRDefault="003F1EF8" w:rsidP="00214A42">
      <w:pPr>
        <w:spacing w:before="100" w:beforeAutospacing="1" w:after="100" w:afterAutospacing="1"/>
        <w:outlineLvl w:val="1"/>
        <w:rPr>
          <w:rFonts w:eastAsia="Times New Roman"/>
          <w:bCs w:val="0"/>
          <w:lang w:val="en"/>
        </w:rPr>
      </w:pPr>
      <w:r>
        <w:rPr>
          <w:rFonts w:eastAsia="Times New Roman"/>
          <w:lang w:val="en"/>
        </w:rPr>
        <w:t xml:space="preserve">         </w:t>
      </w:r>
      <w:r w:rsidR="00C23BEA">
        <w:rPr>
          <w:rFonts w:eastAsia="Times New Roman"/>
          <w:lang w:val="en"/>
        </w:rPr>
        <w:tab/>
      </w:r>
      <w:r>
        <w:rPr>
          <w:rFonts w:eastAsia="Times New Roman"/>
          <w:lang w:val="en"/>
        </w:rPr>
        <w:t xml:space="preserve">Rodney plus the three friends he was driving with, would not have run away from the police. After all, the city did not pursue charges against King for driving while he </w:t>
      </w:r>
      <w:r>
        <w:rPr>
          <w:rFonts w:eastAsia="Times New Roman"/>
          <w:lang w:val="en"/>
        </w:rPr>
        <w:t xml:space="preserve">was intoxicated. King should, therefore, have obeyed the police request of wanting him to stop and </w:t>
      </w:r>
      <w:r>
        <w:rPr>
          <w:rFonts w:eastAsia="Times New Roman"/>
          <w:lang w:val="en"/>
        </w:rPr>
        <w:lastRenderedPageBreak/>
        <w:t>listen to what they had wanted to convey to him.</w:t>
      </w:r>
      <w:r w:rsidR="00C23BEA">
        <w:rPr>
          <w:rFonts w:eastAsia="Times New Roman"/>
          <w:bCs w:val="0"/>
          <w:lang w:val="en"/>
        </w:rPr>
        <w:t xml:space="preserve"> </w:t>
      </w:r>
      <w:r>
        <w:rPr>
          <w:rFonts w:eastAsia="Times New Roman"/>
          <w:lang w:val="en"/>
        </w:rPr>
        <w:t>Rodney sh</w:t>
      </w:r>
      <w:r w:rsidR="00C63B40">
        <w:rPr>
          <w:rFonts w:eastAsia="Times New Roman"/>
          <w:lang w:val="en"/>
        </w:rPr>
        <w:t xml:space="preserve">ould also have not drunk and then drive afterwards. Perhaps a friend of his whom they were with who might have been </w:t>
      </w:r>
      <w:r w:rsidR="00DF33F3">
        <w:rPr>
          <w:rFonts w:eastAsia="Times New Roman"/>
          <w:lang w:val="en"/>
        </w:rPr>
        <w:t>sober</w:t>
      </w:r>
      <w:r w:rsidR="00C63B40">
        <w:rPr>
          <w:rFonts w:eastAsia="Times New Roman"/>
          <w:lang w:val="en"/>
        </w:rPr>
        <w:t xml:space="preserve"> should have driven to ensure the safety o</w:t>
      </w:r>
      <w:r w:rsidR="00C23BEA">
        <w:rPr>
          <w:rFonts w:eastAsia="Times New Roman"/>
          <w:lang w:val="en"/>
        </w:rPr>
        <w:t xml:space="preserve">f all the passengers in the car. </w:t>
      </w:r>
      <w:r>
        <w:rPr>
          <w:rFonts w:eastAsia="Times New Roman"/>
          <w:lang w:val="en"/>
        </w:rPr>
        <w:t xml:space="preserve">Rodney </w:t>
      </w:r>
      <w:r w:rsidR="00DF33F3">
        <w:rPr>
          <w:rFonts w:eastAsia="Times New Roman"/>
          <w:lang w:val="en"/>
        </w:rPr>
        <w:t xml:space="preserve">seemed to have been reasoning </w:t>
      </w:r>
      <w:r>
        <w:rPr>
          <w:rFonts w:eastAsia="Times New Roman"/>
          <w:lang w:val="en"/>
        </w:rPr>
        <w:t>very well during the incident</w:t>
      </w:r>
      <w:r w:rsidR="00C23BEA">
        <w:rPr>
          <w:rFonts w:eastAsia="Times New Roman"/>
          <w:lang w:val="en"/>
        </w:rPr>
        <w:t xml:space="preserve"> (Rodney, </w:t>
      </w:r>
      <w:r w:rsidR="00C23BEA">
        <w:rPr>
          <w:rFonts w:eastAsia="Times New Roman"/>
          <w:lang w:val="en"/>
        </w:rPr>
        <w:t>2012)</w:t>
      </w:r>
      <w:r>
        <w:rPr>
          <w:rFonts w:eastAsia="Times New Roman"/>
          <w:lang w:val="en"/>
        </w:rPr>
        <w:t xml:space="preserve">. This is because he even knew that he was </w:t>
      </w:r>
      <w:r w:rsidR="00DF33F3">
        <w:rPr>
          <w:rFonts w:eastAsia="Times New Roman"/>
          <w:lang w:val="en"/>
        </w:rPr>
        <w:t>over speeding and</w:t>
      </w:r>
      <w:r>
        <w:rPr>
          <w:rFonts w:eastAsia="Times New Roman"/>
          <w:lang w:val="en"/>
        </w:rPr>
        <w:t xml:space="preserve"> that it was criminal to </w:t>
      </w:r>
      <w:r w:rsidR="00DF33F3">
        <w:rPr>
          <w:rFonts w:eastAsia="Times New Roman"/>
          <w:lang w:val="en"/>
        </w:rPr>
        <w:t>over speed</w:t>
      </w:r>
      <w:r>
        <w:rPr>
          <w:rFonts w:eastAsia="Times New Roman"/>
          <w:lang w:val="en"/>
        </w:rPr>
        <w:t xml:space="preserve"> on the highway. He, </w:t>
      </w:r>
      <w:r w:rsidR="00DF33F3">
        <w:rPr>
          <w:rFonts w:eastAsia="Times New Roman"/>
          <w:lang w:val="en"/>
        </w:rPr>
        <w:t>th</w:t>
      </w:r>
      <w:r>
        <w:rPr>
          <w:rFonts w:eastAsia="Times New Roman"/>
          <w:lang w:val="en"/>
        </w:rPr>
        <w:t>erefore, would rather have driven slowly and that way he would not have had the confrontation he did with the police.</w:t>
      </w:r>
    </w:p>
    <w:p w14:paraId="568331A5" w14:textId="77777777" w:rsidR="00D022F9" w:rsidRPr="004F48B9" w:rsidRDefault="003F1EF8" w:rsidP="004F48B9">
      <w:pPr>
        <w:spacing w:before="100" w:beforeAutospacing="1" w:after="100" w:afterAutospacing="1"/>
        <w:jc w:val="center"/>
        <w:outlineLvl w:val="1"/>
        <w:rPr>
          <w:rFonts w:eastAsia="Times New Roman"/>
          <w:b/>
          <w:bCs w:val="0"/>
          <w:lang w:val="en"/>
        </w:rPr>
      </w:pPr>
      <w:r w:rsidRPr="004F48B9">
        <w:rPr>
          <w:rFonts w:eastAsia="Times New Roman"/>
          <w:b/>
          <w:lang w:val="en"/>
        </w:rPr>
        <w:t>Workable alternatives to today’s deadly police force</w:t>
      </w:r>
    </w:p>
    <w:p w14:paraId="66DC7BC5" w14:textId="3B49C5D7" w:rsidR="006C4929" w:rsidRDefault="003F1EF8" w:rsidP="00214A42">
      <w:pPr>
        <w:spacing w:before="100" w:beforeAutospacing="1" w:after="100" w:afterAutospacing="1"/>
        <w:outlineLvl w:val="1"/>
        <w:rPr>
          <w:rFonts w:eastAsia="Times New Roman"/>
          <w:bCs w:val="0"/>
          <w:lang w:val="en"/>
        </w:rPr>
      </w:pPr>
      <w:r>
        <w:rPr>
          <w:rFonts w:eastAsia="Times New Roman"/>
          <w:lang w:val="en"/>
        </w:rPr>
        <w:t xml:space="preserve">      </w:t>
      </w:r>
      <w:r w:rsidR="00C23BEA">
        <w:rPr>
          <w:rFonts w:eastAsia="Times New Roman"/>
          <w:lang w:val="en"/>
        </w:rPr>
        <w:tab/>
      </w:r>
      <w:r>
        <w:rPr>
          <w:rFonts w:eastAsia="Times New Roman"/>
          <w:lang w:val="en"/>
        </w:rPr>
        <w:t>Individual self</w:t>
      </w:r>
      <w:r w:rsidR="00DF33F3">
        <w:rPr>
          <w:rFonts w:eastAsia="Times New Roman"/>
          <w:lang w:val="en"/>
        </w:rPr>
        <w:t>-</w:t>
      </w:r>
      <w:r>
        <w:rPr>
          <w:rFonts w:eastAsia="Times New Roman"/>
          <w:lang w:val="en"/>
        </w:rPr>
        <w:t xml:space="preserve">screening should be done before one is recruited to the police force. One should be screened on their regards for humanity and at some point sanity. This way it will be clear as to whether the police have respect for human life to be able to take part in </w:t>
      </w:r>
      <w:r>
        <w:rPr>
          <w:rFonts w:eastAsia="Times New Roman"/>
          <w:lang w:val="en"/>
        </w:rPr>
        <w:t>promoting and protecting humanity.</w:t>
      </w:r>
      <w:r w:rsidR="00C23BEA">
        <w:rPr>
          <w:rFonts w:eastAsia="Times New Roman"/>
          <w:bCs w:val="0"/>
          <w:lang w:val="en"/>
        </w:rPr>
        <w:t xml:space="preserve"> </w:t>
      </w:r>
      <w:r w:rsidR="000449C7">
        <w:rPr>
          <w:rFonts w:eastAsia="Times New Roman"/>
          <w:lang w:val="en"/>
        </w:rPr>
        <w:t>One should ther</w:t>
      </w:r>
      <w:r w:rsidR="00DF33F3">
        <w:rPr>
          <w:rFonts w:eastAsia="Times New Roman"/>
          <w:lang w:val="en"/>
        </w:rPr>
        <w:t>e</w:t>
      </w:r>
      <w:r w:rsidR="000449C7">
        <w:rPr>
          <w:rFonts w:eastAsia="Times New Roman"/>
          <w:lang w:val="en"/>
        </w:rPr>
        <w:t>fore really be able to prove a high level of self-respect. This means that the individual will be careful</w:t>
      </w:r>
      <w:r w:rsidR="000175D5">
        <w:rPr>
          <w:rFonts w:eastAsia="Times New Roman"/>
          <w:lang w:val="en"/>
        </w:rPr>
        <w:t xml:space="preserve"> with their self-image to hate </w:t>
      </w:r>
      <w:r w:rsidR="00DF33F3">
        <w:rPr>
          <w:rFonts w:eastAsia="Times New Roman"/>
          <w:lang w:val="en"/>
        </w:rPr>
        <w:t>exposing themselves to such bru</w:t>
      </w:r>
      <w:r w:rsidR="000175D5">
        <w:rPr>
          <w:rFonts w:eastAsia="Times New Roman"/>
          <w:lang w:val="en"/>
        </w:rPr>
        <w:t>tal and shameful practices.</w:t>
      </w:r>
    </w:p>
    <w:p w14:paraId="18891F1E" w14:textId="28030024" w:rsidR="002D3035" w:rsidRDefault="003F1EF8" w:rsidP="00C23BEA">
      <w:pPr>
        <w:spacing w:before="100" w:beforeAutospacing="1" w:after="100" w:afterAutospacing="1"/>
        <w:ind w:firstLine="720"/>
        <w:outlineLvl w:val="1"/>
        <w:rPr>
          <w:rFonts w:eastAsia="Times New Roman"/>
          <w:bCs w:val="0"/>
          <w:lang w:val="en"/>
        </w:rPr>
      </w:pPr>
      <w:r>
        <w:rPr>
          <w:rFonts w:eastAsia="Times New Roman"/>
          <w:lang w:val="en"/>
        </w:rPr>
        <w:t xml:space="preserve">There should also be a strong and a serious police disciplinary mechanism. Since police officers are </w:t>
      </w:r>
      <w:r w:rsidR="00BD2A7A">
        <w:rPr>
          <w:rFonts w:eastAsia="Times New Roman"/>
          <w:lang w:val="en"/>
        </w:rPr>
        <w:t>law-</w:t>
      </w:r>
      <w:r>
        <w:rPr>
          <w:rFonts w:eastAsia="Times New Roman"/>
          <w:lang w:val="en"/>
        </w:rPr>
        <w:t xml:space="preserve"> enfor</w:t>
      </w:r>
      <w:r w:rsidR="00BD2A7A">
        <w:rPr>
          <w:rFonts w:eastAsia="Times New Roman"/>
          <w:lang w:val="en"/>
        </w:rPr>
        <w:t>cers, they should be</w:t>
      </w:r>
      <w:r>
        <w:rPr>
          <w:rFonts w:eastAsia="Times New Roman"/>
          <w:lang w:val="en"/>
        </w:rPr>
        <w:t xml:space="preserve"> charged</w:t>
      </w:r>
      <w:r w:rsidR="00DF33F3">
        <w:rPr>
          <w:rFonts w:eastAsia="Times New Roman"/>
          <w:lang w:val="en"/>
        </w:rPr>
        <w:t xml:space="preserve"> </w:t>
      </w:r>
      <w:r w:rsidR="00BD2A7A">
        <w:rPr>
          <w:rFonts w:eastAsia="Times New Roman"/>
          <w:lang w:val="en"/>
        </w:rPr>
        <w:t xml:space="preserve">more </w:t>
      </w:r>
      <w:r>
        <w:rPr>
          <w:rFonts w:eastAsia="Times New Roman"/>
          <w:lang w:val="en"/>
        </w:rPr>
        <w:t>should they be found to h</w:t>
      </w:r>
      <w:r w:rsidR="00BD2A7A">
        <w:rPr>
          <w:rFonts w:eastAsia="Times New Roman"/>
          <w:lang w:val="en"/>
        </w:rPr>
        <w:t>ave failed in this obligation t</w:t>
      </w:r>
      <w:r>
        <w:rPr>
          <w:rFonts w:eastAsia="Times New Roman"/>
          <w:lang w:val="en"/>
        </w:rPr>
        <w:t xml:space="preserve">hat the people and the state entrusts them almost entirely. This will make the police more careful and committed to protecting lives. </w:t>
      </w:r>
    </w:p>
    <w:p w14:paraId="5F7B80E9" w14:textId="2E6E173E" w:rsidR="00A64C2D" w:rsidRDefault="003F1EF8" w:rsidP="00214A42">
      <w:pPr>
        <w:spacing w:before="100" w:beforeAutospacing="1" w:after="100" w:afterAutospacing="1"/>
        <w:outlineLvl w:val="1"/>
        <w:rPr>
          <w:rFonts w:eastAsia="Times New Roman"/>
          <w:bCs w:val="0"/>
          <w:lang w:val="en"/>
        </w:rPr>
      </w:pPr>
      <w:r>
        <w:rPr>
          <w:rFonts w:eastAsia="Times New Roman"/>
          <w:lang w:val="en"/>
        </w:rPr>
        <w:t xml:space="preserve">    </w:t>
      </w:r>
      <w:r w:rsidR="00C23BEA">
        <w:rPr>
          <w:rFonts w:eastAsia="Times New Roman"/>
          <w:lang w:val="en"/>
        </w:rPr>
        <w:tab/>
      </w:r>
      <w:r>
        <w:rPr>
          <w:rFonts w:eastAsia="Times New Roman"/>
          <w:lang w:val="en"/>
        </w:rPr>
        <w:t xml:space="preserve">The police </w:t>
      </w:r>
      <w:r w:rsidR="00BD2A7A">
        <w:rPr>
          <w:rFonts w:eastAsia="Times New Roman"/>
          <w:lang w:val="en"/>
        </w:rPr>
        <w:t>should</w:t>
      </w:r>
      <w:r>
        <w:rPr>
          <w:rFonts w:eastAsia="Times New Roman"/>
          <w:lang w:val="en"/>
        </w:rPr>
        <w:t xml:space="preserve"> also be well trained to enable them to use simple and respectful techniques in handling lawbreakers</w:t>
      </w:r>
      <w:r>
        <w:rPr>
          <w:rFonts w:eastAsia="Times New Roman"/>
          <w:lang w:val="en"/>
        </w:rPr>
        <w:t>.</w:t>
      </w:r>
      <w:r w:rsidR="002860D9">
        <w:rPr>
          <w:rFonts w:eastAsia="Times New Roman"/>
          <w:lang w:val="en"/>
        </w:rPr>
        <w:t xml:space="preserve"> This includes </w:t>
      </w:r>
      <w:r w:rsidR="00BD2A7A">
        <w:rPr>
          <w:rFonts w:eastAsia="Times New Roman"/>
          <w:lang w:val="en"/>
        </w:rPr>
        <w:t>interrogation</w:t>
      </w:r>
      <w:r w:rsidR="002860D9">
        <w:rPr>
          <w:rFonts w:eastAsia="Times New Roman"/>
          <w:lang w:val="en"/>
        </w:rPr>
        <w:t xml:space="preserve"> techniques that are citizen friendly and ways of handling victims that may try using </w:t>
      </w:r>
      <w:r w:rsidR="00BD2A7A">
        <w:rPr>
          <w:rFonts w:eastAsia="Times New Roman"/>
          <w:lang w:val="en"/>
        </w:rPr>
        <w:t>force</w:t>
      </w:r>
      <w:r w:rsidR="002860D9">
        <w:rPr>
          <w:rFonts w:eastAsia="Times New Roman"/>
          <w:lang w:val="en"/>
        </w:rPr>
        <w:t xml:space="preserve"> against the police. For example, </w:t>
      </w:r>
      <w:r w:rsidR="002860D9">
        <w:rPr>
          <w:rFonts w:eastAsia="Times New Roman"/>
          <w:lang w:val="en"/>
        </w:rPr>
        <w:lastRenderedPageBreak/>
        <w:t xml:space="preserve">the police could tie the </w:t>
      </w:r>
      <w:r w:rsidR="00BD2A7A">
        <w:rPr>
          <w:rFonts w:eastAsia="Times New Roman"/>
          <w:lang w:val="en"/>
        </w:rPr>
        <w:t>victims’</w:t>
      </w:r>
      <w:r w:rsidR="002860D9">
        <w:rPr>
          <w:rFonts w:eastAsia="Times New Roman"/>
          <w:lang w:val="en"/>
        </w:rPr>
        <w:t xml:space="preserve"> hands and toes but not beat them up. This way they will be free from any physical harm. </w:t>
      </w:r>
    </w:p>
    <w:p w14:paraId="059ED1BE" w14:textId="77777777" w:rsidR="00C23BEA" w:rsidRDefault="00C23BEA" w:rsidP="00C23BEA">
      <w:pPr>
        <w:spacing w:before="100" w:beforeAutospacing="1" w:after="100" w:afterAutospacing="1"/>
        <w:jc w:val="center"/>
        <w:outlineLvl w:val="1"/>
        <w:rPr>
          <w:rFonts w:eastAsia="Times New Roman"/>
          <w:b/>
          <w:lang w:val="en"/>
        </w:rPr>
      </w:pPr>
      <w:r>
        <w:rPr>
          <w:rFonts w:eastAsia="Times New Roman"/>
          <w:b/>
          <w:lang w:val="en"/>
        </w:rPr>
        <w:t>Conclusion</w:t>
      </w:r>
    </w:p>
    <w:p w14:paraId="219E5E79" w14:textId="38E1184D" w:rsidR="005A325A" w:rsidRPr="00C23BEA" w:rsidRDefault="003F1EF8" w:rsidP="00C23BEA">
      <w:pPr>
        <w:spacing w:before="100" w:beforeAutospacing="1" w:after="100" w:afterAutospacing="1"/>
        <w:ind w:firstLine="720"/>
        <w:outlineLvl w:val="1"/>
        <w:rPr>
          <w:rFonts w:eastAsia="Times New Roman"/>
          <w:b/>
          <w:bCs w:val="0"/>
          <w:lang w:val="en"/>
        </w:rPr>
      </w:pPr>
      <w:r>
        <w:rPr>
          <w:rFonts w:eastAsia="Times New Roman"/>
          <w:lang w:val="en"/>
        </w:rPr>
        <w:t xml:space="preserve">The case of Rodney King is a clear indication of the current police brutality that we are experiencing in </w:t>
      </w:r>
      <w:r w:rsidR="00BD2A7A">
        <w:rPr>
          <w:rFonts w:eastAsia="Times New Roman"/>
          <w:lang w:val="en"/>
        </w:rPr>
        <w:t>today’s</w:t>
      </w:r>
      <w:r>
        <w:rPr>
          <w:rFonts w:eastAsia="Times New Roman"/>
          <w:lang w:val="en"/>
        </w:rPr>
        <w:t xml:space="preserve"> world. It is very absurd that the ver</w:t>
      </w:r>
      <w:r>
        <w:rPr>
          <w:rFonts w:eastAsia="Times New Roman"/>
          <w:lang w:val="en"/>
        </w:rPr>
        <w:t xml:space="preserve">y people who should be protecting lives, are frontline in disrespecting it. Reforms like inculcating </w:t>
      </w:r>
      <w:r w:rsidR="00BD2A7A">
        <w:rPr>
          <w:rFonts w:eastAsia="Times New Roman"/>
          <w:lang w:val="en"/>
        </w:rPr>
        <w:t>self-respect</w:t>
      </w:r>
      <w:r>
        <w:rPr>
          <w:rFonts w:eastAsia="Times New Roman"/>
          <w:lang w:val="en"/>
        </w:rPr>
        <w:t>, extra charges on police who disre</w:t>
      </w:r>
      <w:r w:rsidR="00BD2A7A">
        <w:rPr>
          <w:rFonts w:eastAsia="Times New Roman"/>
          <w:lang w:val="en"/>
        </w:rPr>
        <w:t>s</w:t>
      </w:r>
      <w:r>
        <w:rPr>
          <w:rFonts w:eastAsia="Times New Roman"/>
          <w:lang w:val="en"/>
        </w:rPr>
        <w:t>pect life will help in holding them responsible and transforming them to be humane.</w:t>
      </w:r>
    </w:p>
    <w:p w14:paraId="539B1668" w14:textId="77777777" w:rsidR="00AA4DCB" w:rsidRDefault="00AA4DCB" w:rsidP="00214A42">
      <w:pPr>
        <w:spacing w:before="100" w:beforeAutospacing="1" w:after="100" w:afterAutospacing="1"/>
        <w:outlineLvl w:val="1"/>
        <w:rPr>
          <w:rFonts w:eastAsia="Times New Roman"/>
          <w:bCs w:val="0"/>
          <w:lang w:val="en"/>
        </w:rPr>
      </w:pPr>
    </w:p>
    <w:p w14:paraId="7FB7746F" w14:textId="77777777" w:rsidR="00AA4DCB" w:rsidRDefault="00AA4DCB" w:rsidP="00214A42">
      <w:pPr>
        <w:spacing w:before="100" w:beforeAutospacing="1" w:after="100" w:afterAutospacing="1"/>
        <w:outlineLvl w:val="1"/>
        <w:rPr>
          <w:rFonts w:eastAsia="Times New Roman"/>
          <w:bCs w:val="0"/>
          <w:lang w:val="en"/>
        </w:rPr>
      </w:pPr>
    </w:p>
    <w:p w14:paraId="3BFAD2AA" w14:textId="77777777" w:rsidR="00AA4DCB" w:rsidRDefault="00AA4DCB" w:rsidP="00214A42">
      <w:pPr>
        <w:spacing w:before="100" w:beforeAutospacing="1" w:after="100" w:afterAutospacing="1"/>
        <w:outlineLvl w:val="1"/>
        <w:rPr>
          <w:rFonts w:eastAsia="Times New Roman"/>
          <w:bCs w:val="0"/>
          <w:lang w:val="en"/>
        </w:rPr>
      </w:pPr>
    </w:p>
    <w:p w14:paraId="2070A5D7" w14:textId="77777777" w:rsidR="004F48B9" w:rsidRDefault="004F48B9" w:rsidP="00AA4DCB">
      <w:pPr>
        <w:spacing w:before="100" w:beforeAutospacing="1" w:after="100" w:afterAutospacing="1"/>
        <w:jc w:val="center"/>
        <w:outlineLvl w:val="1"/>
        <w:rPr>
          <w:rFonts w:eastAsia="Times New Roman"/>
          <w:bCs w:val="0"/>
          <w:lang w:val="en"/>
        </w:rPr>
      </w:pPr>
    </w:p>
    <w:p w14:paraId="1C96FA08" w14:textId="77777777" w:rsidR="004F48B9" w:rsidRDefault="004F48B9" w:rsidP="00AA4DCB">
      <w:pPr>
        <w:spacing w:before="100" w:beforeAutospacing="1" w:after="100" w:afterAutospacing="1"/>
        <w:jc w:val="center"/>
        <w:outlineLvl w:val="1"/>
        <w:rPr>
          <w:rFonts w:eastAsia="Times New Roman"/>
          <w:bCs w:val="0"/>
          <w:lang w:val="en"/>
        </w:rPr>
      </w:pPr>
    </w:p>
    <w:p w14:paraId="59C65BAA" w14:textId="77777777" w:rsidR="005979A0" w:rsidRDefault="005979A0" w:rsidP="00AA4DCB">
      <w:pPr>
        <w:spacing w:before="100" w:beforeAutospacing="1" w:after="100" w:afterAutospacing="1"/>
        <w:jc w:val="center"/>
        <w:outlineLvl w:val="1"/>
        <w:rPr>
          <w:rFonts w:eastAsia="Times New Roman"/>
          <w:bCs w:val="0"/>
          <w:lang w:val="en"/>
        </w:rPr>
      </w:pPr>
    </w:p>
    <w:p w14:paraId="29B77C39" w14:textId="77777777" w:rsidR="005979A0" w:rsidRDefault="005979A0" w:rsidP="00AA4DCB">
      <w:pPr>
        <w:spacing w:before="100" w:beforeAutospacing="1" w:after="100" w:afterAutospacing="1"/>
        <w:jc w:val="center"/>
        <w:outlineLvl w:val="1"/>
        <w:rPr>
          <w:rFonts w:eastAsia="Times New Roman"/>
          <w:bCs w:val="0"/>
          <w:lang w:val="en"/>
        </w:rPr>
      </w:pPr>
    </w:p>
    <w:p w14:paraId="43D7D602" w14:textId="77777777" w:rsidR="005979A0" w:rsidRDefault="005979A0" w:rsidP="005979A0">
      <w:pPr>
        <w:spacing w:before="100" w:beforeAutospacing="1" w:after="100" w:afterAutospacing="1"/>
        <w:outlineLvl w:val="1"/>
        <w:rPr>
          <w:rFonts w:eastAsia="Times New Roman"/>
          <w:bCs w:val="0"/>
          <w:lang w:val="en"/>
        </w:rPr>
      </w:pPr>
    </w:p>
    <w:p w14:paraId="4A39F4AD" w14:textId="77777777" w:rsidR="005979A0" w:rsidRDefault="005979A0" w:rsidP="005979A0">
      <w:pPr>
        <w:spacing w:before="100" w:beforeAutospacing="1" w:after="100" w:afterAutospacing="1"/>
        <w:outlineLvl w:val="1"/>
        <w:rPr>
          <w:rFonts w:eastAsia="Times New Roman"/>
          <w:bCs w:val="0"/>
          <w:lang w:val="en"/>
        </w:rPr>
      </w:pPr>
    </w:p>
    <w:p w14:paraId="6702BEF9" w14:textId="77777777" w:rsidR="00D022F9" w:rsidRDefault="003F1EF8" w:rsidP="005979A0">
      <w:pPr>
        <w:spacing w:before="100" w:beforeAutospacing="1" w:after="100" w:afterAutospacing="1"/>
        <w:jc w:val="center"/>
        <w:outlineLvl w:val="1"/>
        <w:rPr>
          <w:rFonts w:eastAsia="Times New Roman"/>
          <w:bCs w:val="0"/>
          <w:lang w:val="en"/>
        </w:rPr>
      </w:pPr>
      <w:bookmarkStart w:id="0" w:name="_GoBack"/>
      <w:bookmarkEnd w:id="0"/>
      <w:r>
        <w:rPr>
          <w:rFonts w:eastAsia="Times New Roman"/>
          <w:lang w:val="en"/>
        </w:rPr>
        <w:lastRenderedPageBreak/>
        <w:t>Refer</w:t>
      </w:r>
      <w:r w:rsidR="00AA4DCB">
        <w:rPr>
          <w:rFonts w:eastAsia="Times New Roman"/>
          <w:lang w:val="en"/>
        </w:rPr>
        <w:t>e</w:t>
      </w:r>
      <w:r>
        <w:rPr>
          <w:rFonts w:eastAsia="Times New Roman"/>
          <w:lang w:val="en"/>
        </w:rPr>
        <w:t>nces</w:t>
      </w:r>
    </w:p>
    <w:p w14:paraId="1C6A1233" w14:textId="77777777" w:rsidR="00987079" w:rsidRDefault="003F1EF8" w:rsidP="00C23BEA">
      <w:pPr>
        <w:spacing w:before="100" w:beforeAutospacing="1" w:after="100" w:afterAutospacing="1"/>
        <w:rPr>
          <w:rFonts w:eastAsia="Times New Roman"/>
          <w:bCs w:val="0"/>
          <w:lang w:val="en"/>
        </w:rPr>
      </w:pPr>
      <w:r>
        <w:rPr>
          <w:rFonts w:eastAsia="Times New Roman"/>
          <w:lang w:val="en"/>
        </w:rPr>
        <w:t>King, Rodney</w:t>
      </w:r>
      <w:r w:rsidR="004947FA">
        <w:rPr>
          <w:rFonts w:eastAsia="Times New Roman"/>
          <w:lang w:val="en"/>
        </w:rPr>
        <w:t xml:space="preserve"> </w:t>
      </w:r>
      <w:r>
        <w:rPr>
          <w:rFonts w:eastAsia="Times New Roman"/>
          <w:lang w:val="en"/>
        </w:rPr>
        <w:t>(2012). The Riot Within: My Journey From Rebellion to Redemption. Harper One.pp.12-15.</w:t>
      </w:r>
    </w:p>
    <w:p w14:paraId="2C48F76F" w14:textId="33007E42" w:rsidR="00987079" w:rsidRDefault="003F1EF8" w:rsidP="00C23BEA">
      <w:pPr>
        <w:spacing w:before="100" w:beforeAutospacing="1" w:after="100" w:afterAutospacing="1"/>
        <w:rPr>
          <w:rFonts w:eastAsia="Times New Roman"/>
          <w:bCs w:val="0"/>
          <w:lang w:val="en"/>
        </w:rPr>
      </w:pPr>
      <w:r>
        <w:rPr>
          <w:rFonts w:eastAsia="Times New Roman"/>
          <w:lang w:val="en"/>
        </w:rPr>
        <w:t>Obits, Rodney King</w:t>
      </w:r>
      <w:r w:rsidR="00100DE5">
        <w:rPr>
          <w:rFonts w:eastAsia="Times New Roman"/>
          <w:lang w:val="en"/>
        </w:rPr>
        <w:t xml:space="preserve"> </w:t>
      </w:r>
      <w:r w:rsidR="00C23BEA">
        <w:rPr>
          <w:rFonts w:eastAsia="Times New Roman"/>
          <w:lang w:val="en"/>
        </w:rPr>
        <w:t xml:space="preserve">(2012). </w:t>
      </w:r>
      <w:r w:rsidR="00100DE5">
        <w:rPr>
          <w:rFonts w:eastAsia="Times New Roman"/>
          <w:lang w:val="en"/>
        </w:rPr>
        <w:t>The Telegraph. United Kingdom. June 17,</w:t>
      </w:r>
      <w:r w:rsidR="004947FA">
        <w:rPr>
          <w:rFonts w:eastAsia="Times New Roman"/>
          <w:lang w:val="en"/>
        </w:rPr>
        <w:t xml:space="preserve"> </w:t>
      </w:r>
      <w:r w:rsidR="00100DE5">
        <w:rPr>
          <w:rFonts w:eastAsia="Times New Roman"/>
          <w:lang w:val="en"/>
        </w:rPr>
        <w:t>2012.</w:t>
      </w:r>
    </w:p>
    <w:p w14:paraId="06492D0D" w14:textId="3CC05C48" w:rsidR="00100DE5" w:rsidRDefault="003F1EF8" w:rsidP="00C23BEA">
      <w:pPr>
        <w:spacing w:before="100" w:beforeAutospacing="1" w:after="100" w:afterAutospacing="1"/>
        <w:rPr>
          <w:rFonts w:eastAsia="Times New Roman"/>
          <w:bCs w:val="0"/>
          <w:lang w:val="en"/>
        </w:rPr>
      </w:pPr>
      <w:r>
        <w:rPr>
          <w:rFonts w:eastAsia="Times New Roman"/>
          <w:lang w:val="en"/>
        </w:rPr>
        <w:t>Rodney King</w:t>
      </w:r>
      <w:r w:rsidR="004947FA">
        <w:rPr>
          <w:rFonts w:eastAsia="Times New Roman"/>
          <w:lang w:val="en"/>
        </w:rPr>
        <w:t xml:space="preserve"> (2012)</w:t>
      </w:r>
      <w:r w:rsidR="00C23BEA">
        <w:rPr>
          <w:rFonts w:eastAsia="Times New Roman"/>
          <w:lang w:val="en"/>
        </w:rPr>
        <w:t xml:space="preserve">. </w:t>
      </w:r>
      <w:r>
        <w:rPr>
          <w:rFonts w:eastAsia="Times New Roman"/>
          <w:lang w:val="en"/>
        </w:rPr>
        <w:t>BuddyTV.com. Retrived June 17, 2012.</w:t>
      </w:r>
    </w:p>
    <w:p w14:paraId="40520964" w14:textId="77777777" w:rsidR="00100DE5" w:rsidRPr="00542CE7" w:rsidRDefault="00100DE5" w:rsidP="00214A42">
      <w:pPr>
        <w:spacing w:before="100" w:beforeAutospacing="1" w:after="100" w:afterAutospacing="1"/>
        <w:outlineLvl w:val="1"/>
        <w:rPr>
          <w:rFonts w:eastAsia="Times New Roman"/>
          <w:bCs w:val="0"/>
          <w:lang w:val="en"/>
        </w:rPr>
      </w:pPr>
    </w:p>
    <w:p w14:paraId="263F079D" w14:textId="77777777" w:rsidR="00611992" w:rsidRPr="00542CE7" w:rsidRDefault="00611992" w:rsidP="00542CE7">
      <w:pPr>
        <w:spacing w:before="100" w:beforeAutospacing="1" w:after="100" w:afterAutospacing="1"/>
        <w:jc w:val="center"/>
        <w:outlineLvl w:val="1"/>
        <w:rPr>
          <w:rFonts w:eastAsia="Times New Roman"/>
          <w:bCs w:val="0"/>
          <w:lang w:val="en"/>
        </w:rPr>
      </w:pPr>
    </w:p>
    <w:p w14:paraId="5B13D40C" w14:textId="77777777" w:rsidR="00611992" w:rsidRPr="00542CE7" w:rsidRDefault="00611992" w:rsidP="00542CE7">
      <w:pPr>
        <w:spacing w:before="100" w:beforeAutospacing="1" w:after="100" w:afterAutospacing="1"/>
        <w:jc w:val="center"/>
        <w:outlineLvl w:val="1"/>
        <w:rPr>
          <w:rFonts w:eastAsia="Times New Roman"/>
          <w:bCs w:val="0"/>
          <w:lang w:val="en"/>
        </w:rPr>
      </w:pPr>
    </w:p>
    <w:p w14:paraId="22BAAB2D" w14:textId="77777777" w:rsidR="008536DD" w:rsidRPr="00542CE7" w:rsidRDefault="008536DD" w:rsidP="00542CE7"/>
    <w:sectPr w:rsidR="008536DD" w:rsidRPr="00542CE7" w:rsidSect="006B11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99FAC7" w14:textId="77777777" w:rsidR="003F1EF8" w:rsidRDefault="003F1EF8">
      <w:pPr>
        <w:spacing w:line="240" w:lineRule="auto"/>
      </w:pPr>
      <w:r>
        <w:separator/>
      </w:r>
    </w:p>
  </w:endnote>
  <w:endnote w:type="continuationSeparator" w:id="0">
    <w:p w14:paraId="76027904" w14:textId="77777777" w:rsidR="003F1EF8" w:rsidRDefault="003F1E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6FBA8D" w14:textId="77777777" w:rsidR="003F1EF8" w:rsidRDefault="003F1EF8">
      <w:pPr>
        <w:spacing w:line="240" w:lineRule="auto"/>
      </w:pPr>
      <w:r>
        <w:separator/>
      </w:r>
    </w:p>
  </w:footnote>
  <w:footnote w:type="continuationSeparator" w:id="0">
    <w:p w14:paraId="7EEE706D" w14:textId="77777777" w:rsidR="003F1EF8" w:rsidRDefault="003F1EF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2414414"/>
      <w:docPartObj>
        <w:docPartGallery w:val="Page Numbers (Top of Page)"/>
        <w:docPartUnique/>
      </w:docPartObj>
    </w:sdtPr>
    <w:sdtEndPr>
      <w:rPr>
        <w:noProof/>
      </w:rPr>
    </w:sdtEndPr>
    <w:sdtContent>
      <w:p w14:paraId="3889126B" w14:textId="77777777" w:rsidR="00082FE0" w:rsidRDefault="003F1EF8">
        <w:pPr>
          <w:pStyle w:val="Header"/>
          <w:jc w:val="right"/>
        </w:pPr>
        <w:r>
          <w:fldChar w:fldCharType="begin"/>
        </w:r>
        <w:r>
          <w:instrText xml:space="preserve"> PAGE   \* MERGEFORMAT </w:instrText>
        </w:r>
        <w:r>
          <w:fldChar w:fldCharType="separate"/>
        </w:r>
        <w:r w:rsidR="005979A0">
          <w:rPr>
            <w:noProof/>
          </w:rPr>
          <w:t>2</w:t>
        </w:r>
        <w:r>
          <w:rPr>
            <w:noProof/>
          </w:rPr>
          <w:fldChar w:fldCharType="end"/>
        </w:r>
      </w:p>
    </w:sdtContent>
  </w:sdt>
  <w:p w14:paraId="7D94569A" w14:textId="77777777" w:rsidR="006B119E" w:rsidRDefault="003F1EF8">
    <w:pPr>
      <w:pStyle w:val="Header"/>
    </w:pPr>
    <w:r>
      <w:t>THE RODNEY KING INCIDENT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46401B" w14:textId="77777777" w:rsidR="006B119E" w:rsidRDefault="003F1EF8">
    <w:pPr>
      <w:pStyle w:val="Header"/>
    </w:pPr>
    <w:r>
      <w:t xml:space="preserve">Running head: </w:t>
    </w:r>
    <w:r w:rsidR="00844E00">
      <w:t>THE RODNEY KING INCIDENT</w:t>
    </w:r>
    <w:r>
      <w:ptab w:relativeTo="margin" w:alignment="right" w:leader="none"/>
    </w:r>
    <w:r>
      <w:fldChar w:fldCharType="begin"/>
    </w:r>
    <w:r>
      <w:instrText xml:space="preserve"> PAGE   \* MERGEFORMAT </w:instrText>
    </w:r>
    <w:r>
      <w:fldChar w:fldCharType="separate"/>
    </w:r>
    <w:r w:rsidR="005979A0">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B014CD"/>
    <w:multiLevelType w:val="multilevel"/>
    <w:tmpl w:val="780E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572458"/>
    <w:multiLevelType w:val="multilevel"/>
    <w:tmpl w:val="17E65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FD711E8"/>
    <w:multiLevelType w:val="multilevel"/>
    <w:tmpl w:val="2672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C534FC2"/>
    <w:multiLevelType w:val="multilevel"/>
    <w:tmpl w:val="1110E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899"/>
    <w:rsid w:val="000175D5"/>
    <w:rsid w:val="000449C7"/>
    <w:rsid w:val="000567E8"/>
    <w:rsid w:val="000626F1"/>
    <w:rsid w:val="00072CEE"/>
    <w:rsid w:val="0007516C"/>
    <w:rsid w:val="000760DD"/>
    <w:rsid w:val="00080DD1"/>
    <w:rsid w:val="00082FE0"/>
    <w:rsid w:val="0008692A"/>
    <w:rsid w:val="00090E0B"/>
    <w:rsid w:val="00096C05"/>
    <w:rsid w:val="000B5CB7"/>
    <w:rsid w:val="000C0184"/>
    <w:rsid w:val="000C3FF3"/>
    <w:rsid w:val="000C497C"/>
    <w:rsid w:val="000C6C35"/>
    <w:rsid w:val="000D2AEB"/>
    <w:rsid w:val="000D6905"/>
    <w:rsid w:val="00100DE5"/>
    <w:rsid w:val="0010343B"/>
    <w:rsid w:val="00105F7C"/>
    <w:rsid w:val="001100A7"/>
    <w:rsid w:val="00120609"/>
    <w:rsid w:val="0012159F"/>
    <w:rsid w:val="00125C19"/>
    <w:rsid w:val="00140CC2"/>
    <w:rsid w:val="00142937"/>
    <w:rsid w:val="00144513"/>
    <w:rsid w:val="00152AEC"/>
    <w:rsid w:val="0015728A"/>
    <w:rsid w:val="00160655"/>
    <w:rsid w:val="00167B06"/>
    <w:rsid w:val="00176147"/>
    <w:rsid w:val="00176A0E"/>
    <w:rsid w:val="00196088"/>
    <w:rsid w:val="001963C5"/>
    <w:rsid w:val="001A65DA"/>
    <w:rsid w:val="001B1095"/>
    <w:rsid w:val="001C76BC"/>
    <w:rsid w:val="001D0302"/>
    <w:rsid w:val="001E4C07"/>
    <w:rsid w:val="001E73FF"/>
    <w:rsid w:val="00213886"/>
    <w:rsid w:val="00214A42"/>
    <w:rsid w:val="00215132"/>
    <w:rsid w:val="00240601"/>
    <w:rsid w:val="002417D3"/>
    <w:rsid w:val="0024316A"/>
    <w:rsid w:val="00244CD3"/>
    <w:rsid w:val="00251949"/>
    <w:rsid w:val="00267E77"/>
    <w:rsid w:val="00272172"/>
    <w:rsid w:val="002860D9"/>
    <w:rsid w:val="00295B34"/>
    <w:rsid w:val="002B39F2"/>
    <w:rsid w:val="002C765F"/>
    <w:rsid w:val="002D3035"/>
    <w:rsid w:val="002D42E6"/>
    <w:rsid w:val="002E1FE8"/>
    <w:rsid w:val="002E5EA8"/>
    <w:rsid w:val="002F0137"/>
    <w:rsid w:val="002F19AC"/>
    <w:rsid w:val="0030270D"/>
    <w:rsid w:val="0030487A"/>
    <w:rsid w:val="00313767"/>
    <w:rsid w:val="00315170"/>
    <w:rsid w:val="00332F90"/>
    <w:rsid w:val="00335735"/>
    <w:rsid w:val="00336128"/>
    <w:rsid w:val="00340B57"/>
    <w:rsid w:val="00356D02"/>
    <w:rsid w:val="003759EE"/>
    <w:rsid w:val="00391656"/>
    <w:rsid w:val="00394164"/>
    <w:rsid w:val="003A0793"/>
    <w:rsid w:val="003A1BDA"/>
    <w:rsid w:val="003B3E31"/>
    <w:rsid w:val="003B5EFC"/>
    <w:rsid w:val="003B6E1B"/>
    <w:rsid w:val="003C3102"/>
    <w:rsid w:val="003C5E39"/>
    <w:rsid w:val="003D3AEA"/>
    <w:rsid w:val="003D6716"/>
    <w:rsid w:val="003E24C1"/>
    <w:rsid w:val="003F07D9"/>
    <w:rsid w:val="003F1EF8"/>
    <w:rsid w:val="003F70B9"/>
    <w:rsid w:val="00400372"/>
    <w:rsid w:val="00416877"/>
    <w:rsid w:val="004260C7"/>
    <w:rsid w:val="004444D3"/>
    <w:rsid w:val="00467C6D"/>
    <w:rsid w:val="0049067B"/>
    <w:rsid w:val="00490A87"/>
    <w:rsid w:val="00492CF3"/>
    <w:rsid w:val="004947FA"/>
    <w:rsid w:val="004A0792"/>
    <w:rsid w:val="004A1043"/>
    <w:rsid w:val="004A4F8B"/>
    <w:rsid w:val="004A5B14"/>
    <w:rsid w:val="004B2A25"/>
    <w:rsid w:val="004B2ABC"/>
    <w:rsid w:val="004C1EE7"/>
    <w:rsid w:val="004D223E"/>
    <w:rsid w:val="004D7F4F"/>
    <w:rsid w:val="004F48B9"/>
    <w:rsid w:val="004F55B0"/>
    <w:rsid w:val="0051113E"/>
    <w:rsid w:val="0052125D"/>
    <w:rsid w:val="00524C1F"/>
    <w:rsid w:val="0052524D"/>
    <w:rsid w:val="0053624D"/>
    <w:rsid w:val="00542CE7"/>
    <w:rsid w:val="00545FA6"/>
    <w:rsid w:val="0055264E"/>
    <w:rsid w:val="00583ACA"/>
    <w:rsid w:val="00583FA8"/>
    <w:rsid w:val="0059679A"/>
    <w:rsid w:val="005977C1"/>
    <w:rsid w:val="005979A0"/>
    <w:rsid w:val="005A325A"/>
    <w:rsid w:val="005A4916"/>
    <w:rsid w:val="005D7B1C"/>
    <w:rsid w:val="005E794A"/>
    <w:rsid w:val="00611992"/>
    <w:rsid w:val="00616D2F"/>
    <w:rsid w:val="00620BF0"/>
    <w:rsid w:val="006253E9"/>
    <w:rsid w:val="006426B5"/>
    <w:rsid w:val="00646876"/>
    <w:rsid w:val="00650499"/>
    <w:rsid w:val="00650E77"/>
    <w:rsid w:val="006530E7"/>
    <w:rsid w:val="006623AD"/>
    <w:rsid w:val="0067692C"/>
    <w:rsid w:val="0069244D"/>
    <w:rsid w:val="00694486"/>
    <w:rsid w:val="00695125"/>
    <w:rsid w:val="006A265E"/>
    <w:rsid w:val="006A650B"/>
    <w:rsid w:val="006A6DCE"/>
    <w:rsid w:val="006B1181"/>
    <w:rsid w:val="006B119E"/>
    <w:rsid w:val="006C38FD"/>
    <w:rsid w:val="006C4929"/>
    <w:rsid w:val="006D4B74"/>
    <w:rsid w:val="006D55BA"/>
    <w:rsid w:val="006F298D"/>
    <w:rsid w:val="006F718C"/>
    <w:rsid w:val="007001DF"/>
    <w:rsid w:val="007030FE"/>
    <w:rsid w:val="00707B18"/>
    <w:rsid w:val="007305A7"/>
    <w:rsid w:val="007305BF"/>
    <w:rsid w:val="00732E50"/>
    <w:rsid w:val="00790E20"/>
    <w:rsid w:val="008118BA"/>
    <w:rsid w:val="008203F2"/>
    <w:rsid w:val="00822C2D"/>
    <w:rsid w:val="0084189F"/>
    <w:rsid w:val="00844E00"/>
    <w:rsid w:val="008471F9"/>
    <w:rsid w:val="008536DD"/>
    <w:rsid w:val="008608A6"/>
    <w:rsid w:val="00884C43"/>
    <w:rsid w:val="00891DBE"/>
    <w:rsid w:val="008A4871"/>
    <w:rsid w:val="008A4C68"/>
    <w:rsid w:val="008B2527"/>
    <w:rsid w:val="008B3723"/>
    <w:rsid w:val="008B6DBF"/>
    <w:rsid w:val="008C4799"/>
    <w:rsid w:val="008E5F4B"/>
    <w:rsid w:val="008E7EC1"/>
    <w:rsid w:val="008F3E16"/>
    <w:rsid w:val="009066EF"/>
    <w:rsid w:val="00907A80"/>
    <w:rsid w:val="009129FB"/>
    <w:rsid w:val="00931258"/>
    <w:rsid w:val="00942578"/>
    <w:rsid w:val="00946CAF"/>
    <w:rsid w:val="00955121"/>
    <w:rsid w:val="00955E18"/>
    <w:rsid w:val="00972437"/>
    <w:rsid w:val="00987079"/>
    <w:rsid w:val="0099137E"/>
    <w:rsid w:val="009A2BD1"/>
    <w:rsid w:val="009B58AB"/>
    <w:rsid w:val="009B69CC"/>
    <w:rsid w:val="009C5F65"/>
    <w:rsid w:val="009E0A57"/>
    <w:rsid w:val="00A04362"/>
    <w:rsid w:val="00A120FF"/>
    <w:rsid w:val="00A17428"/>
    <w:rsid w:val="00A325C8"/>
    <w:rsid w:val="00A341F0"/>
    <w:rsid w:val="00A526BE"/>
    <w:rsid w:val="00A64A5B"/>
    <w:rsid w:val="00A64C2D"/>
    <w:rsid w:val="00A70467"/>
    <w:rsid w:val="00A761BE"/>
    <w:rsid w:val="00A80221"/>
    <w:rsid w:val="00A95CE5"/>
    <w:rsid w:val="00AA1A4D"/>
    <w:rsid w:val="00AA4DCB"/>
    <w:rsid w:val="00AB419D"/>
    <w:rsid w:val="00AB5F6B"/>
    <w:rsid w:val="00AC371E"/>
    <w:rsid w:val="00AC688F"/>
    <w:rsid w:val="00AC70FF"/>
    <w:rsid w:val="00AD3FA5"/>
    <w:rsid w:val="00AE22FE"/>
    <w:rsid w:val="00AF5457"/>
    <w:rsid w:val="00B11582"/>
    <w:rsid w:val="00B12AAC"/>
    <w:rsid w:val="00B20C49"/>
    <w:rsid w:val="00B212C4"/>
    <w:rsid w:val="00B53A8E"/>
    <w:rsid w:val="00B606D4"/>
    <w:rsid w:val="00B631CE"/>
    <w:rsid w:val="00B65A20"/>
    <w:rsid w:val="00B7031E"/>
    <w:rsid w:val="00B73984"/>
    <w:rsid w:val="00B93D24"/>
    <w:rsid w:val="00B93D7F"/>
    <w:rsid w:val="00BB1A36"/>
    <w:rsid w:val="00BC52A4"/>
    <w:rsid w:val="00BD2A7A"/>
    <w:rsid w:val="00BE4D35"/>
    <w:rsid w:val="00BE5CB5"/>
    <w:rsid w:val="00BF7C2E"/>
    <w:rsid w:val="00C00A23"/>
    <w:rsid w:val="00C065AB"/>
    <w:rsid w:val="00C1196F"/>
    <w:rsid w:val="00C14318"/>
    <w:rsid w:val="00C236B8"/>
    <w:rsid w:val="00C23BEA"/>
    <w:rsid w:val="00C3545D"/>
    <w:rsid w:val="00C43F79"/>
    <w:rsid w:val="00C54BDB"/>
    <w:rsid w:val="00C560F2"/>
    <w:rsid w:val="00C57899"/>
    <w:rsid w:val="00C63B40"/>
    <w:rsid w:val="00C774C3"/>
    <w:rsid w:val="00C86247"/>
    <w:rsid w:val="00C95A35"/>
    <w:rsid w:val="00C97646"/>
    <w:rsid w:val="00CA474E"/>
    <w:rsid w:val="00CA6D1A"/>
    <w:rsid w:val="00CA73C1"/>
    <w:rsid w:val="00CB0F4B"/>
    <w:rsid w:val="00CB1AAE"/>
    <w:rsid w:val="00CB22A0"/>
    <w:rsid w:val="00CC7875"/>
    <w:rsid w:val="00CD1381"/>
    <w:rsid w:val="00CD7106"/>
    <w:rsid w:val="00CE1E63"/>
    <w:rsid w:val="00CE2EC0"/>
    <w:rsid w:val="00CF07F7"/>
    <w:rsid w:val="00CF1E96"/>
    <w:rsid w:val="00D01E7A"/>
    <w:rsid w:val="00D022F9"/>
    <w:rsid w:val="00D1104C"/>
    <w:rsid w:val="00D1605A"/>
    <w:rsid w:val="00D173F2"/>
    <w:rsid w:val="00D27A85"/>
    <w:rsid w:val="00D27C14"/>
    <w:rsid w:val="00D32EB8"/>
    <w:rsid w:val="00D3595A"/>
    <w:rsid w:val="00D42214"/>
    <w:rsid w:val="00D60CB3"/>
    <w:rsid w:val="00D650D1"/>
    <w:rsid w:val="00D672F2"/>
    <w:rsid w:val="00D72D61"/>
    <w:rsid w:val="00D80A9D"/>
    <w:rsid w:val="00D80FD3"/>
    <w:rsid w:val="00D92387"/>
    <w:rsid w:val="00D96159"/>
    <w:rsid w:val="00DA3D43"/>
    <w:rsid w:val="00DA3D7F"/>
    <w:rsid w:val="00DB6EE8"/>
    <w:rsid w:val="00DD24E7"/>
    <w:rsid w:val="00DD78FB"/>
    <w:rsid w:val="00DE731F"/>
    <w:rsid w:val="00DF33F3"/>
    <w:rsid w:val="00DF61F0"/>
    <w:rsid w:val="00DF735B"/>
    <w:rsid w:val="00E135DE"/>
    <w:rsid w:val="00E20B95"/>
    <w:rsid w:val="00E37AE9"/>
    <w:rsid w:val="00E40851"/>
    <w:rsid w:val="00E43F6D"/>
    <w:rsid w:val="00E45BD6"/>
    <w:rsid w:val="00E545DC"/>
    <w:rsid w:val="00E929A5"/>
    <w:rsid w:val="00EA11D9"/>
    <w:rsid w:val="00EA732F"/>
    <w:rsid w:val="00EC40CE"/>
    <w:rsid w:val="00EE2E67"/>
    <w:rsid w:val="00EE36B7"/>
    <w:rsid w:val="00EF2539"/>
    <w:rsid w:val="00EF34F4"/>
    <w:rsid w:val="00EF666D"/>
    <w:rsid w:val="00EF7325"/>
    <w:rsid w:val="00F0714C"/>
    <w:rsid w:val="00F11E46"/>
    <w:rsid w:val="00F179AF"/>
    <w:rsid w:val="00F2396E"/>
    <w:rsid w:val="00F32D83"/>
    <w:rsid w:val="00F346D9"/>
    <w:rsid w:val="00F36ADD"/>
    <w:rsid w:val="00F451FA"/>
    <w:rsid w:val="00F74FDB"/>
    <w:rsid w:val="00F77A30"/>
    <w:rsid w:val="00F83E6A"/>
    <w:rsid w:val="00F9569C"/>
    <w:rsid w:val="00F97B62"/>
    <w:rsid w:val="00FA669A"/>
    <w:rsid w:val="00FA6D43"/>
    <w:rsid w:val="00FB038E"/>
    <w:rsid w:val="00FB2208"/>
    <w:rsid w:val="00FC1C3D"/>
    <w:rsid w:val="00FC627E"/>
    <w:rsid w:val="00FC6ABD"/>
    <w:rsid w:val="00FD1691"/>
    <w:rsid w:val="00FD579A"/>
    <w:rsid w:val="00FE07C1"/>
    <w:rsid w:val="00FE4AFD"/>
    <w:rsid w:val="00FF517F"/>
    <w:rsid w:val="00FF5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F6B864-7AF1-4C1E-80D0-FD86161FE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Cs/>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F2539"/>
    <w:pPr>
      <w:keepNext/>
      <w:keepLines/>
      <w:spacing w:before="200"/>
      <w:outlineLvl w:val="1"/>
    </w:pPr>
    <w:rPr>
      <w:rFonts w:asciiTheme="majorHAnsi" w:eastAsiaTheme="majorEastAsia" w:hAnsiTheme="majorHAnsi" w:cstheme="majorBidi"/>
      <w:b/>
      <w:bCs w:val="0"/>
      <w:color w:val="4F81BD" w:themeColor="accent1"/>
      <w:sz w:val="26"/>
      <w:szCs w:val="26"/>
    </w:rPr>
  </w:style>
  <w:style w:type="paragraph" w:styleId="Heading4">
    <w:name w:val="heading 4"/>
    <w:basedOn w:val="Normal"/>
    <w:next w:val="Normal"/>
    <w:link w:val="Heading4Char"/>
    <w:uiPriority w:val="9"/>
    <w:semiHidden/>
    <w:unhideWhenUsed/>
    <w:qFormat/>
    <w:rsid w:val="00B20C4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F2539"/>
    <w:rPr>
      <w:rFonts w:asciiTheme="majorHAnsi" w:eastAsiaTheme="majorEastAsia" w:hAnsiTheme="majorHAnsi" w:cstheme="majorBidi"/>
      <w:b/>
      <w:bCs w:val="0"/>
      <w:color w:val="4F81BD" w:themeColor="accent1"/>
      <w:sz w:val="26"/>
      <w:szCs w:val="26"/>
    </w:rPr>
  </w:style>
  <w:style w:type="paragraph" w:styleId="NormalWeb">
    <w:name w:val="Normal (Web)"/>
    <w:basedOn w:val="Normal"/>
    <w:uiPriority w:val="99"/>
    <w:unhideWhenUsed/>
    <w:rsid w:val="00F0714C"/>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F0714C"/>
    <w:rPr>
      <w:i/>
      <w:iCs/>
    </w:rPr>
  </w:style>
  <w:style w:type="paragraph" w:styleId="Header">
    <w:name w:val="header"/>
    <w:basedOn w:val="Normal"/>
    <w:link w:val="HeaderChar"/>
    <w:uiPriority w:val="99"/>
    <w:unhideWhenUsed/>
    <w:rsid w:val="006B119E"/>
    <w:pPr>
      <w:tabs>
        <w:tab w:val="center" w:pos="4680"/>
        <w:tab w:val="right" w:pos="9360"/>
      </w:tabs>
      <w:spacing w:line="240" w:lineRule="auto"/>
    </w:pPr>
  </w:style>
  <w:style w:type="character" w:customStyle="1" w:styleId="HeaderChar">
    <w:name w:val="Header Char"/>
    <w:basedOn w:val="DefaultParagraphFont"/>
    <w:link w:val="Header"/>
    <w:uiPriority w:val="99"/>
    <w:rsid w:val="006B119E"/>
  </w:style>
  <w:style w:type="paragraph" w:styleId="Footer">
    <w:name w:val="footer"/>
    <w:basedOn w:val="Normal"/>
    <w:link w:val="FooterChar"/>
    <w:uiPriority w:val="99"/>
    <w:unhideWhenUsed/>
    <w:rsid w:val="006B119E"/>
    <w:pPr>
      <w:tabs>
        <w:tab w:val="center" w:pos="4680"/>
        <w:tab w:val="right" w:pos="9360"/>
      </w:tabs>
      <w:spacing w:line="240" w:lineRule="auto"/>
    </w:pPr>
  </w:style>
  <w:style w:type="character" w:customStyle="1" w:styleId="FooterChar">
    <w:name w:val="Footer Char"/>
    <w:basedOn w:val="DefaultParagraphFont"/>
    <w:link w:val="Footer"/>
    <w:uiPriority w:val="99"/>
    <w:rsid w:val="006B119E"/>
  </w:style>
  <w:style w:type="paragraph" w:styleId="BalloonText">
    <w:name w:val="Balloon Text"/>
    <w:basedOn w:val="Normal"/>
    <w:link w:val="BalloonTextChar"/>
    <w:uiPriority w:val="99"/>
    <w:semiHidden/>
    <w:unhideWhenUsed/>
    <w:rsid w:val="006B119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119E"/>
    <w:rPr>
      <w:rFonts w:ascii="Tahoma" w:hAnsi="Tahoma" w:cs="Tahoma"/>
      <w:sz w:val="16"/>
      <w:szCs w:val="16"/>
    </w:rPr>
  </w:style>
  <w:style w:type="character" w:customStyle="1" w:styleId="Heading4Char">
    <w:name w:val="Heading 4 Char"/>
    <w:basedOn w:val="DefaultParagraphFont"/>
    <w:link w:val="Heading4"/>
    <w:uiPriority w:val="9"/>
    <w:semiHidden/>
    <w:rsid w:val="00B20C49"/>
    <w:rPr>
      <w:rFonts w:asciiTheme="majorHAnsi" w:eastAsiaTheme="majorEastAsia" w:hAnsiTheme="majorHAnsi" w:cstheme="majorBidi"/>
      <w:i/>
      <w:iCs/>
      <w:color w:val="365F91" w:themeColor="accent1" w:themeShade="BF"/>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dc:creator>
  <cp:lastModifiedBy>Windows User</cp:lastModifiedBy>
  <cp:revision>3</cp:revision>
  <dcterms:created xsi:type="dcterms:W3CDTF">2018-09-27T20:06:00Z</dcterms:created>
  <dcterms:modified xsi:type="dcterms:W3CDTF">2018-09-27T20:11:00Z</dcterms:modified>
</cp:coreProperties>
</file>